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831" w:rsidRPr="00494303" w:rsidRDefault="00CE2831" w:rsidP="00CE2831">
      <w:pPr>
        <w:spacing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</w:rPr>
        <w:t xml:space="preserve">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МІНІСТЕРСТВО ОСВІТИ І НАУКИ</w:t>
      </w:r>
    </w:p>
    <w:p w:rsidR="00CE2831" w:rsidRPr="00494303" w:rsidRDefault="00CE2831" w:rsidP="00CE2831">
      <w:pPr>
        <w:spacing w:after="160" w:line="240" w:lineRule="auto"/>
        <w:ind w:left="1065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МОРЕХІДНЕ УЧИЛИЩЕ ім. О.І.МАРИНЕСКА ОНМА</w:t>
      </w: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«Затверджую»</w:t>
      </w: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Заступник начальника училища з НР</w:t>
      </w: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 А.О.</w:t>
      </w:r>
      <w:proofErr w:type="spellStart"/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Чебан</w:t>
      </w:r>
      <w:proofErr w:type="spellEnd"/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___________________________201</w:t>
      </w:r>
      <w:r w:rsidRPr="00494303">
        <w:rPr>
          <w:rFonts w:ascii="Times New Roman" w:eastAsia="Calibri" w:hAnsi="Times New Roman" w:cs="Times New Roman"/>
          <w:sz w:val="28"/>
          <w:szCs w:val="28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Pr="00494303" w:rsidRDefault="00CE2831" w:rsidP="00CE2831">
      <w:pPr>
        <w:spacing w:after="16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Default="00CE2831" w:rsidP="00CE2831">
      <w:pPr>
        <w:spacing w:after="16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МЕТОДИЧНІ ВКАЗІВКИ ДО ПРОВЕДЕННЯ</w:t>
      </w:r>
    </w:p>
    <w:p w:rsidR="00CE2831" w:rsidRPr="00494303" w:rsidRDefault="00CE2831" w:rsidP="00CE283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АУДИТОРНОЇ КОНТРОЛЬНОЇ РОБОТИ</w:t>
      </w:r>
    </w:p>
    <w:p w:rsidR="00CE2831" w:rsidRPr="00494303" w:rsidRDefault="00CE2831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з дисципліни</w:t>
      </w:r>
    </w:p>
    <w:p w:rsidR="00CE2831" w:rsidRPr="00494303" w:rsidRDefault="00CE2831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«</w:t>
      </w:r>
      <w:r>
        <w:rPr>
          <w:rFonts w:ascii="Times New Roman" w:eastAsia="Calibri" w:hAnsi="Times New Roman" w:cs="Times New Roman"/>
          <w:b/>
          <w:sz w:val="36"/>
          <w:szCs w:val="36"/>
          <w:lang w:val="uk-UA"/>
        </w:rPr>
        <w:t>Основи теоретичної механіки</w:t>
      </w:r>
      <w:r w:rsidRPr="005C6EB5">
        <w:rPr>
          <w:rFonts w:ascii="Times New Roman" w:eastAsia="Times New Roman" w:hAnsi="Times New Roman" w:cs="Times New Roman"/>
          <w:b/>
          <w:i/>
          <w:sz w:val="36"/>
          <w:szCs w:val="36"/>
          <w:lang w:val="uk-UA" w:eastAsia="ru-RU"/>
        </w:rPr>
        <w:t xml:space="preserve"> </w:t>
      </w:r>
      <w:r w:rsidRPr="005C6EB5">
        <w:rPr>
          <w:rFonts w:ascii="Times New Roman" w:eastAsia="Calibri" w:hAnsi="Times New Roman" w:cs="Times New Roman"/>
          <w:b/>
          <w:sz w:val="36"/>
          <w:szCs w:val="36"/>
          <w:lang w:val="uk-UA"/>
        </w:rPr>
        <w:t>»</w:t>
      </w:r>
    </w:p>
    <w:p w:rsidR="00CE2831" w:rsidRDefault="00CE2831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для студентів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курсу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заочного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відділення</w:t>
      </w:r>
    </w:p>
    <w:p w:rsidR="00CE2831" w:rsidRDefault="00CE2831" w:rsidP="00CE2831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спец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і</w:t>
      </w:r>
      <w:proofErr w:type="spell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альностей</w:t>
      </w:r>
      <w:proofErr w:type="spellEnd"/>
      <w:proofErr w:type="gramStart"/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:</w:t>
      </w:r>
      <w:proofErr w:type="gramEnd"/>
    </w:p>
    <w:p w:rsidR="00CE2831" w:rsidRDefault="00CE2831" w:rsidP="00CE2831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</w:pP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     </w:t>
      </w:r>
      <w:r w:rsidRPr="005C6EB5"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</w:t>
      </w: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5.0701040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>1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Судноводіння на морських                  </w:t>
      </w:r>
    </w:p>
    <w:p w:rsidR="00CE2831" w:rsidRPr="00CE2831" w:rsidRDefault="00CE2831" w:rsidP="00CE2831">
      <w:pPr>
        <w:spacing w:after="24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val="uk-UA" w:eastAsia="ru-RU"/>
        </w:rPr>
        <w:t xml:space="preserve">                                                       шляхах</w:t>
      </w:r>
      <w:r w:rsidRPr="005C6EB5">
        <w:rPr>
          <w:rFonts w:ascii="Times New Roman" w:eastAsia="Times New Roman" w:hAnsi="Times New Roman" w:cs="Times New Roman"/>
          <w:sz w:val="32"/>
          <w:szCs w:val="32"/>
          <w:lang w:eastAsia="ru-RU"/>
        </w:rPr>
        <w:t>».</w:t>
      </w:r>
    </w:p>
    <w:p w:rsidR="00CE2831" w:rsidRDefault="00CE2831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F2125" w:rsidRDefault="003F2125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F2125" w:rsidRDefault="003F2125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F2125" w:rsidRDefault="003F2125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F2125" w:rsidRDefault="003F2125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F2125" w:rsidRDefault="003F2125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3F2125" w:rsidRPr="00494303" w:rsidRDefault="003F2125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Pr="00494303" w:rsidRDefault="00CE2831" w:rsidP="00CE2831">
      <w:pPr>
        <w:spacing w:after="16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Default="00CE2831" w:rsidP="00CE2831">
      <w:pPr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ОДЕСА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– 2014</w:t>
      </w:r>
      <w:r>
        <w:rPr>
          <w:rFonts w:ascii="Times New Roman" w:hAnsi="Times New Roman" w:cs="Times New Roman"/>
        </w:rPr>
        <w:t xml:space="preserve">        </w:t>
      </w:r>
    </w:p>
    <w:p w:rsidR="00CE2831" w:rsidRDefault="00CE2831" w:rsidP="00CE2831">
      <w:pPr>
        <w:rPr>
          <w:rFonts w:ascii="Times New Roman" w:hAnsi="Times New Roman" w:cs="Times New Roman"/>
        </w:rPr>
      </w:pPr>
    </w:p>
    <w:p w:rsidR="00CE2831" w:rsidRDefault="00CE2831" w:rsidP="00CE2831">
      <w:pPr>
        <w:rPr>
          <w:rFonts w:ascii="Times New Roman" w:hAnsi="Times New Roman" w:cs="Times New Roman"/>
        </w:rPr>
      </w:pPr>
    </w:p>
    <w:p w:rsidR="00CE2831" w:rsidRPr="00494303" w:rsidRDefault="00CE2831" w:rsidP="00CE283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lastRenderedPageBreak/>
        <w:t>Розроблено викладачем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технічних дисциплін  Морехідного училища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ім.Маринеска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 ОНМА</w:t>
      </w:r>
      <w:r w:rsidRPr="00CC396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9430D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Шевчуком </w:t>
      </w:r>
      <w:bookmarkStart w:id="0" w:name="_GoBack"/>
      <w:bookmarkEnd w:id="0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Ю.Я,  </w:t>
      </w:r>
    </w:p>
    <w:p w:rsidR="00CE2831" w:rsidRPr="00494303" w:rsidRDefault="00CE2831" w:rsidP="00CE283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Pr="00494303" w:rsidRDefault="00CE2831" w:rsidP="00CE283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Розглянуто та ухвалено на засіданні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циклової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комісії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математичної та природничо-наукової підготовки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:rsidR="00CE2831" w:rsidRPr="00494303" w:rsidRDefault="00CE2831" w:rsidP="00CE283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Pr="00494303" w:rsidRDefault="00CE2831" w:rsidP="00CE283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Протокол № __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____серп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ня 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201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Pr="0049430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р.</w:t>
      </w:r>
    </w:p>
    <w:p w:rsidR="00CE2831" w:rsidRPr="00494303" w:rsidRDefault="00CE2831" w:rsidP="00CE2831">
      <w:pPr>
        <w:spacing w:after="16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E2831" w:rsidRDefault="00CE2831" w:rsidP="00CE2831">
      <w:pPr>
        <w:spacing w:after="160" w:line="240" w:lineRule="auto"/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Голова ЦК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__________________І.О.Медвєдє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/>
        </w:rPr>
        <w:t>ва</w:t>
      </w:r>
    </w:p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CE2831" w:rsidRDefault="00CE2831" w:rsidP="00CE2831"/>
    <w:p w:rsidR="009C7A24" w:rsidRDefault="009C7A24">
      <w:pPr>
        <w:rPr>
          <w:lang w:val="uk-UA"/>
        </w:rPr>
      </w:pPr>
    </w:p>
    <w:p w:rsidR="00CE2831" w:rsidRDefault="00CE2831">
      <w:pPr>
        <w:rPr>
          <w:lang w:val="uk-UA"/>
        </w:rPr>
      </w:pPr>
    </w:p>
    <w:p w:rsidR="00CE2831" w:rsidRDefault="00CE2831">
      <w:pPr>
        <w:rPr>
          <w:lang w:val="uk-UA"/>
        </w:rPr>
      </w:pPr>
    </w:p>
    <w:p w:rsidR="00CE2831" w:rsidRDefault="00CE2831">
      <w:pPr>
        <w:rPr>
          <w:lang w:val="uk-UA"/>
        </w:rPr>
      </w:pPr>
    </w:p>
    <w:p w:rsidR="00CE2831" w:rsidRDefault="00CE2831">
      <w:pPr>
        <w:rPr>
          <w:lang w:val="uk-UA"/>
        </w:rPr>
      </w:pPr>
    </w:p>
    <w:p w:rsidR="00CE2831" w:rsidRDefault="00CE2831">
      <w:pPr>
        <w:rPr>
          <w:lang w:val="uk-UA"/>
        </w:rPr>
      </w:pPr>
    </w:p>
    <w:p w:rsidR="00CE2831" w:rsidRDefault="00CE2831">
      <w:pPr>
        <w:rPr>
          <w:lang w:val="uk-UA"/>
        </w:rPr>
      </w:pPr>
    </w:p>
    <w:p w:rsidR="003F2125" w:rsidRDefault="003F2125">
      <w:pPr>
        <w:rPr>
          <w:lang w:val="uk-UA"/>
        </w:rPr>
      </w:pPr>
    </w:p>
    <w:p w:rsidR="003F2125" w:rsidRDefault="003F2125">
      <w:pPr>
        <w:rPr>
          <w:lang w:val="uk-UA"/>
        </w:rPr>
      </w:pPr>
    </w:p>
    <w:p w:rsidR="00CE2831" w:rsidRDefault="00CE2831">
      <w:pPr>
        <w:rPr>
          <w:lang w:val="uk-UA"/>
        </w:rPr>
      </w:pPr>
    </w:p>
    <w:p w:rsidR="009C7A24" w:rsidRPr="009C7A24" w:rsidRDefault="009C7A24" w:rsidP="009C7A24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lastRenderedPageBreak/>
        <w:t>Список вопросов для подготовки к зачету и аудиторной</w:t>
      </w:r>
    </w:p>
    <w:p w:rsidR="009C7A24" w:rsidRPr="009C7A24" w:rsidRDefault="009C7A24" w:rsidP="009C7A2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контрольной работе по дисциплине </w:t>
      </w:r>
    </w:p>
    <w:p w:rsidR="009C7A24" w:rsidRPr="009C7A24" w:rsidRDefault="009C7A24" w:rsidP="009C7A24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                  « </w:t>
      </w:r>
      <w:proofErr w:type="spellStart"/>
      <w:r w:rsidR="003F2125"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Осно</w:t>
      </w:r>
      <w:proofErr w:type="spellEnd"/>
      <w:r w:rsidR="003F212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вы теоретической механики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для студентов 1 курса заочного отделения</w:t>
      </w:r>
    </w:p>
    <w:p w:rsidR="009C7A24" w:rsidRPr="009C7A24" w:rsidRDefault="009C7A24" w:rsidP="009C7A24">
      <w:pPr>
        <w:spacing w:after="24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специальностей</w:t>
      </w:r>
      <w:proofErr w:type="gramStart"/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:</w:t>
      </w:r>
      <w:proofErr w:type="gramEnd"/>
      <w:r w:rsidRPr="009C7A2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5.07010401 «Судовождение на морских путях».</w:t>
      </w:r>
    </w:p>
    <w:p w:rsidR="009C7A24" w:rsidRDefault="009C7A24"/>
    <w:tbl>
      <w:tblPr>
        <w:tblW w:w="0" w:type="auto"/>
        <w:tblInd w:w="39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8"/>
      </w:tblGrid>
      <w:tr w:rsidR="00F53F9B" w:rsidRPr="000E76AA" w:rsidTr="009C7A24">
        <w:trPr>
          <w:trHeight w:hRule="exact" w:val="18424"/>
        </w:trPr>
        <w:tc>
          <w:tcPr>
            <w:tcW w:w="9178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828AF" w:rsidRDefault="00F53F9B" w:rsidP="008828AF">
            <w:pPr>
              <w:spacing w:before="240" w:after="240" w:line="36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1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Введение. Теоретическая механика как наука и ее место среди естественных наук. Предмет механики и ее составные части. Объективный характер законов механики. </w:t>
            </w:r>
          </w:p>
          <w:p w:rsidR="00F53F9B" w:rsidRPr="000E76AA" w:rsidRDefault="00F53F9B" w:rsidP="008828AF">
            <w:pPr>
              <w:spacing w:before="240" w:after="240" w:line="360" w:lineRule="auto"/>
              <w:ind w:left="284" w:hanging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Пространство и время. Система отсчета. Основная задача кинематики. Способы задания движения точки (векторный, координатный, естественный), области их применения.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Скорость и ускорение точки при векторном, координатном и естественном способах задания движения. Естественные оси, касательное и нормальное ускорение точки.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Поступательное и вращательное движение твердого тела. Уравнения движения и кинематические характеристики для материальной точки и тела.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Плоское движение твердого тела. Уравнения движения. Способы определения скорости точек тела (теоремы о скоростях точек плоской фигуры, о проекциях скоростей двух точек, о мгновенном центре скоростей).  Ускорение точек плоской фигуры. Определение ускорения точек по методу проекций.</w:t>
            </w:r>
          </w:p>
          <w:p w:rsidR="00F53F9B" w:rsidRPr="000E76AA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Сферическое движение твердого тела. Углы Эйлера. Уравнения движения. Мгновенная ось вращения. Мгновенная угловая скорость и мгновенное угловое ускорение. Скорость и ускорение точек твердого тела.</w:t>
            </w:r>
          </w:p>
          <w:p w:rsidR="00F53F9B" w:rsidRPr="00F53F9B" w:rsidRDefault="00F53F9B" w:rsidP="00F53F9B">
            <w:pPr>
              <w:spacing w:before="240" w:after="240" w:line="36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Сложное движение точки. Теорема о сложении скоростей в сложном движении. Теорема о сложении ускорений (теорема Кориолиса). </w:t>
            </w:r>
          </w:p>
          <w:p w:rsidR="00F53F9B" w:rsidRPr="000E76AA" w:rsidRDefault="00F53F9B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Сложное движение твердого тела. Уравнения движения. Сложение вращений твердого тела вокруг пересекающихся осей. Угловая скорость и угловое ускорение твердого тела.</w:t>
            </w:r>
          </w:p>
          <w:p w:rsidR="00F53F9B" w:rsidRDefault="00F53F9B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Сложение вращений твердого тела вокруг параллельных осей. Пара вращений. Сложение поступательного и вращательного движений твердого тела. Винтовое движение. Общий случай движения </w:t>
            </w:r>
            <w:r w:rsidR="008828AF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твердого </w:t>
            </w:r>
            <w:proofErr w:type="spellStart"/>
            <w:r w:rsidR="008828AF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тела</w:t>
            </w:r>
            <w:proofErr w:type="gramStart"/>
            <w:r w:rsidR="008828AF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proofErr w:type="gram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вердого</w:t>
            </w:r>
            <w:proofErr w:type="spell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тела.</w:t>
            </w:r>
          </w:p>
          <w:p w:rsidR="009C7A24" w:rsidRDefault="009C7A24" w:rsidP="009C7A24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Предмет динамики. Основные понятия и определения. </w:t>
            </w:r>
            <w:proofErr w:type="gramStart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Силы</w:t>
            </w:r>
            <w:proofErr w:type="gram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зависящие от времени, от положения точки, от ее скорости. Законы классической механики (законы Ньютона). Инерциальная система отсчета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9C7A24" w:rsidRPr="000E76AA" w:rsidRDefault="009C7A24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53F9B" w:rsidRPr="000E76AA" w:rsidRDefault="00F53F9B" w:rsidP="000E76AA">
            <w:pPr>
              <w:spacing w:before="240" w:after="240"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</w:tr>
      <w:tr w:rsidR="00F53F9B" w:rsidRPr="000E76AA" w:rsidTr="009C7A24">
        <w:trPr>
          <w:trHeight w:val="9432"/>
        </w:trPr>
        <w:tc>
          <w:tcPr>
            <w:tcW w:w="9178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Динамика системы материальных точек. Механическая система. Масса системы. Центр масс – координаты центра масс. Теорема о движении центра масс механической системы. Закон сохранения движения центра масс.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движения материальной точки. Элементарный импульс силы. Теорема об изменении количества движения материальной точки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proofErr w:type="gramEnd"/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движения. Теорема об изменении количества движения механической системы. Закон сохранения количества движения механической системы.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Момент количества движения материальной точки относительно центра и оси. Теорема об изменении момента количества движения материальной точки. Центральная сила. 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Кинетическая энергия материальной точки. Теорема об изменении кинетической энергии материальной точки. Кинетическая энергия механической системы. Кинетическая энергия твердого тела при поступательном, вращательном, плоском движениях.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Потенциальная энергия. Теорема о полной механической энергии.</w:t>
            </w:r>
          </w:p>
          <w:p w:rsidR="005602FE" w:rsidRDefault="005602FE" w:rsidP="000E76AA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16.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Элементарная работа силы. Работа силы на конечном перемещении материальной точки. Рабо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 силы тяжести, силы упругости</w:t>
            </w:r>
            <w:r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Мощность сил, приложенных к твердому телу.</w:t>
            </w:r>
          </w:p>
          <w:p w:rsidR="00F53F9B" w:rsidRDefault="00083AE9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17.</w:t>
            </w:r>
            <w:r w:rsidR="005602FE" w:rsidRPr="000E76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Момент инерции твердого тела относительно оси. Теорема о моментах инерции твердого тела относительно параллельных осей. Примеры вычисления момента инерции: однородный тонкий стержень, кольцо, цилиндр. Главные оси инерции и их свойства.</w:t>
            </w:r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C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Преподаватель                                             </w:t>
            </w:r>
            <w:proofErr w:type="spellStart"/>
            <w:r w:rsidRPr="009C7A2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Ю.Я.Шевчук</w:t>
            </w:r>
            <w:proofErr w:type="spellEnd"/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C7A24" w:rsidRPr="009C7A24" w:rsidRDefault="009C7A24" w:rsidP="009C7A24">
            <w:pPr>
              <w:spacing w:after="24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  <w:tbl>
            <w:tblPr>
              <w:tblW w:w="9356" w:type="dxa"/>
              <w:tblCellSpacing w:w="0" w:type="dxa"/>
              <w:tblInd w:w="105" w:type="dxa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9356"/>
            </w:tblGrid>
            <w:tr w:rsidR="009C7A24" w:rsidRPr="009C7A24" w:rsidTr="00747D31">
              <w:trPr>
                <w:trHeight w:val="600"/>
                <w:tblCellSpacing w:w="0" w:type="dxa"/>
              </w:trPr>
              <w:tc>
                <w:tcPr>
                  <w:tcW w:w="9356" w:type="dxa"/>
                  <w:hideMark/>
                </w:tcPr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br/>
                    <w:t>Литература: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1.Никитин Е.М. Теоретическая механика для техникумов.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М., 1983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2.Аркуша А.И. Фролов М.И. Техническая механика. М.,1983.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3.Файн А.М. Сборник задач по теоретической механике. М.,1978.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4.Сборник задач по технической механике.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Багреев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В.В.,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Виноку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ровА.Н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., Киселев В.И. и др. Л., 1973.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Аркуша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А.И. Руководство к решению задач по </w:t>
                  </w:r>
                  <w:proofErr w:type="gram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теоретической</w:t>
                  </w:r>
                  <w:proofErr w:type="gram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механике. М.,1976</w:t>
                  </w:r>
                </w:p>
                <w:p w:rsidR="009C7A24" w:rsidRPr="009C7A24" w:rsidRDefault="009C7A24" w:rsidP="009C7A24">
                  <w:pPr>
                    <w:spacing w:after="240" w:line="240" w:lineRule="auto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6.Мовнин М.С.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Израелит</w:t>
                  </w:r>
                  <w:proofErr w:type="spell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А.Б., Рубашкин А.Г. Руководство к решению задач по технической </w:t>
                  </w:r>
                  <w:proofErr w:type="spell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механике</w:t>
                  </w:r>
                  <w:proofErr w:type="gramStart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.М</w:t>
                  </w:r>
                  <w:proofErr w:type="spellEnd"/>
                  <w:proofErr w:type="gramEnd"/>
                  <w:r w:rsidRPr="009C7A2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., 1977. </w:t>
                  </w:r>
                </w:p>
              </w:tc>
            </w:tr>
          </w:tbl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P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Default="009C7A24" w:rsidP="000D1FE5">
            <w:pPr>
              <w:spacing w:before="240" w:after="24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9C7A24" w:rsidRPr="000E76AA" w:rsidRDefault="009C7A24" w:rsidP="000D1FE5">
            <w:pPr>
              <w:spacing w:before="240" w:after="240" w:line="36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83AE9" w:rsidRDefault="00083AE9" w:rsidP="003F2125">
      <w:pPr>
        <w:shd w:val="clear" w:color="auto" w:fill="F2F2F2"/>
        <w:spacing w:before="240" w:after="240" w:line="360" w:lineRule="auto"/>
        <w:ind w:firstLine="540"/>
        <w:jc w:val="center"/>
      </w:pPr>
    </w:p>
    <w:sectPr w:rsidR="00083AE9" w:rsidSect="005602FE">
      <w:pgSz w:w="11906" w:h="16838"/>
      <w:pgMar w:top="510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5799" w:rsidRDefault="00445799" w:rsidP="00F53F9B">
      <w:pPr>
        <w:spacing w:after="0" w:line="240" w:lineRule="auto"/>
      </w:pPr>
      <w:r>
        <w:separator/>
      </w:r>
    </w:p>
  </w:endnote>
  <w:endnote w:type="continuationSeparator" w:id="0">
    <w:p w:rsidR="00445799" w:rsidRDefault="00445799" w:rsidP="00F53F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5799" w:rsidRDefault="00445799" w:rsidP="00F53F9B">
      <w:pPr>
        <w:spacing w:after="0" w:line="240" w:lineRule="auto"/>
      </w:pPr>
      <w:r>
        <w:separator/>
      </w:r>
    </w:p>
  </w:footnote>
  <w:footnote w:type="continuationSeparator" w:id="0">
    <w:p w:rsidR="00445799" w:rsidRDefault="00445799" w:rsidP="00F53F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3051B"/>
    <w:multiLevelType w:val="multilevel"/>
    <w:tmpl w:val="11B6C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06228FF"/>
    <w:multiLevelType w:val="multilevel"/>
    <w:tmpl w:val="ED489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3444752"/>
    <w:multiLevelType w:val="multilevel"/>
    <w:tmpl w:val="CF383C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3D0558A"/>
    <w:multiLevelType w:val="multilevel"/>
    <w:tmpl w:val="AE26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1AD"/>
    <w:rsid w:val="00083AE9"/>
    <w:rsid w:val="000D1FE5"/>
    <w:rsid w:val="000E76AA"/>
    <w:rsid w:val="003511AD"/>
    <w:rsid w:val="003E2FFC"/>
    <w:rsid w:val="003F2125"/>
    <w:rsid w:val="00445799"/>
    <w:rsid w:val="005602FE"/>
    <w:rsid w:val="008828AF"/>
    <w:rsid w:val="009430D7"/>
    <w:rsid w:val="009C7A24"/>
    <w:rsid w:val="00B04DD8"/>
    <w:rsid w:val="00B14F41"/>
    <w:rsid w:val="00B60403"/>
    <w:rsid w:val="00CE2831"/>
    <w:rsid w:val="00D067F3"/>
    <w:rsid w:val="00E66C7D"/>
    <w:rsid w:val="00F53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6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F9B"/>
  </w:style>
  <w:style w:type="paragraph" w:styleId="a7">
    <w:name w:val="footer"/>
    <w:basedOn w:val="a"/>
    <w:link w:val="a8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F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6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6A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3F9B"/>
  </w:style>
  <w:style w:type="paragraph" w:styleId="a7">
    <w:name w:val="footer"/>
    <w:basedOn w:val="a"/>
    <w:link w:val="a8"/>
    <w:uiPriority w:val="99"/>
    <w:unhideWhenUsed/>
    <w:rsid w:val="00F53F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3F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418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3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835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983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70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6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99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14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551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9283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06663854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491797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911144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0566813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560180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543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8873733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7087908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4266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1095379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51167738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2568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9438387">
                                          <w:marLeft w:val="0"/>
                                          <w:marRight w:val="0"/>
                                          <w:marTop w:val="225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0671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87738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16178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52807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26018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4918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17736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240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41502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4390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443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5005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5697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253425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55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141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90726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945948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553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5917027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94161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326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1027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55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1831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6390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4910636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14690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5520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7154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56768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600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122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6132793">
                                                          <w:marLeft w:val="0"/>
                                                          <w:marRight w:val="0"/>
                                                          <w:marTop w:val="225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50761778">
              <w:marLeft w:val="0"/>
              <w:marRight w:val="0"/>
              <w:marTop w:val="0"/>
              <w:marBottom w:val="0"/>
              <w:divBdr>
                <w:top w:val="single" w:sz="36" w:space="15" w:color="CCCCCC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13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856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424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20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73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3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FA647-00A8-42B5-BCB1-585D75D046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748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</dc:creator>
  <cp:lastModifiedBy>Любовь</cp:lastModifiedBy>
  <cp:revision>6</cp:revision>
  <cp:lastPrinted>2014-11-25T12:55:00Z</cp:lastPrinted>
  <dcterms:created xsi:type="dcterms:W3CDTF">2014-11-25T12:50:00Z</dcterms:created>
  <dcterms:modified xsi:type="dcterms:W3CDTF">2014-11-25T13:33:00Z</dcterms:modified>
</cp:coreProperties>
</file>